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2EEB71C7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  <w:r w:rsidR="00E013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proofErr w:type="gramStart"/>
      <w:r w:rsidR="002714A6" w:rsidRPr="00AE69B6">
        <w:rPr>
          <w:rFonts w:ascii="Arial" w:hAnsi="Arial" w:cs="Arial"/>
          <w:sz w:val="22"/>
          <w:szCs w:val="22"/>
        </w:rPr>
        <w:t>correctly</w:t>
      </w:r>
      <w:proofErr w:type="gramEnd"/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="006261F6" w:rsidRPr="00AE69B6">
        <w:rPr>
          <w:rFonts w:ascii="Arial" w:hAnsi="Arial" w:cs="Arial"/>
          <w:sz w:val="22"/>
          <w:szCs w:val="22"/>
        </w:rPr>
        <w:t>absolutely necessary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6DF81737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334F6B45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 xml:space="preserve">. A childminder, </w:t>
      </w:r>
      <w:r w:rsidR="00CE3A3D">
        <w:rPr>
          <w:rFonts w:ascii="Arial" w:hAnsi="Arial" w:cs="Arial"/>
          <w:sz w:val="22"/>
          <w:szCs w:val="22"/>
        </w:rPr>
        <w:t xml:space="preserve">nanny, </w:t>
      </w:r>
      <w:r w:rsidR="002714A6" w:rsidRPr="00A65DA9">
        <w:rPr>
          <w:rFonts w:ascii="Arial" w:hAnsi="Arial" w:cs="Arial"/>
          <w:sz w:val="22"/>
          <w:szCs w:val="22"/>
        </w:rPr>
        <w:t>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</w:t>
      </w:r>
      <w:proofErr w:type="gramStart"/>
      <w:r w:rsidRPr="00A65DA9">
        <w:rPr>
          <w:rFonts w:ascii="Arial" w:hAnsi="Arial" w:cs="Arial"/>
          <w:sz w:val="22"/>
          <w:szCs w:val="22"/>
        </w:rPr>
        <w:t>should be also be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informed. </w:t>
      </w:r>
    </w:p>
    <w:p w14:paraId="1FC63A9E" w14:textId="3803D568" w:rsidR="00CE3A3D" w:rsidRPr="006261F6" w:rsidRDefault="00CE3A3D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will need to fill to fill in a form on </w:t>
      </w:r>
      <w:proofErr w:type="spellStart"/>
      <w:r>
        <w:rPr>
          <w:rFonts w:ascii="Arial" w:hAnsi="Arial" w:cs="Arial"/>
          <w:sz w:val="22"/>
          <w:szCs w:val="22"/>
        </w:rPr>
        <w:t>EYlog</w:t>
      </w:r>
      <w:proofErr w:type="spellEnd"/>
      <w:r>
        <w:rPr>
          <w:rFonts w:ascii="Arial" w:hAnsi="Arial" w:cs="Arial"/>
          <w:sz w:val="22"/>
          <w:szCs w:val="22"/>
        </w:rPr>
        <w:t xml:space="preserve"> prior to giving to staff.</w:t>
      </w:r>
    </w:p>
    <w:p w14:paraId="4AF9F533" w14:textId="3CDAF53D" w:rsidR="002714A6" w:rsidRPr="00CE3A3D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E3A3D">
        <w:rPr>
          <w:rFonts w:ascii="Arial" w:hAnsi="Arial" w:cs="Arial"/>
          <w:sz w:val="22"/>
          <w:szCs w:val="22"/>
        </w:rPr>
        <w:t>S</w:t>
      </w:r>
      <w:r w:rsidR="002714A6" w:rsidRPr="00CE3A3D">
        <w:rPr>
          <w:rFonts w:ascii="Arial" w:hAnsi="Arial" w:cs="Arial"/>
          <w:sz w:val="22"/>
          <w:szCs w:val="22"/>
        </w:rPr>
        <w:t xml:space="preserve">taff </w:t>
      </w:r>
      <w:r w:rsidR="00872E9E" w:rsidRPr="00CE3A3D">
        <w:rPr>
          <w:rFonts w:ascii="Arial" w:hAnsi="Arial" w:cs="Arial"/>
          <w:sz w:val="22"/>
          <w:szCs w:val="22"/>
        </w:rPr>
        <w:t>who receive</w:t>
      </w:r>
      <w:r w:rsidRPr="00CE3A3D">
        <w:rPr>
          <w:rFonts w:ascii="Arial" w:hAnsi="Arial" w:cs="Arial"/>
          <w:sz w:val="22"/>
          <w:szCs w:val="22"/>
        </w:rPr>
        <w:t xml:space="preserve"> the </w:t>
      </w:r>
      <w:r w:rsidR="002714A6" w:rsidRPr="00CE3A3D">
        <w:rPr>
          <w:rFonts w:ascii="Arial" w:hAnsi="Arial" w:cs="Arial"/>
          <w:sz w:val="22"/>
          <w:szCs w:val="22"/>
        </w:rPr>
        <w:t>medication</w:t>
      </w:r>
      <w:r w:rsidR="00AE1219" w:rsidRPr="00CE3A3D">
        <w:rPr>
          <w:rFonts w:ascii="Arial" w:hAnsi="Arial" w:cs="Arial"/>
          <w:sz w:val="22"/>
          <w:szCs w:val="22"/>
        </w:rPr>
        <w:t>,</w:t>
      </w:r>
      <w:r w:rsidR="002714A6" w:rsidRPr="00CE3A3D">
        <w:rPr>
          <w:rFonts w:ascii="Arial" w:hAnsi="Arial" w:cs="Arial"/>
          <w:sz w:val="22"/>
          <w:szCs w:val="22"/>
        </w:rPr>
        <w:t xml:space="preserve"> check it is in date and prescribed specifically for the current condition. It must be in the original container</w:t>
      </w:r>
      <w:r w:rsidRPr="00CE3A3D">
        <w:rPr>
          <w:rFonts w:ascii="Arial" w:hAnsi="Arial" w:cs="Arial"/>
          <w:sz w:val="22"/>
          <w:szCs w:val="22"/>
        </w:rPr>
        <w:t xml:space="preserve"> (</w:t>
      </w:r>
      <w:r w:rsidR="002714A6" w:rsidRPr="00CE3A3D">
        <w:rPr>
          <w:rFonts w:ascii="Arial" w:hAnsi="Arial" w:cs="Arial"/>
          <w:sz w:val="22"/>
          <w:szCs w:val="22"/>
        </w:rPr>
        <w:t>not decanted into a s</w:t>
      </w:r>
      <w:r w:rsidR="00B24454" w:rsidRPr="00CE3A3D">
        <w:rPr>
          <w:rFonts w:ascii="Arial" w:hAnsi="Arial" w:cs="Arial"/>
          <w:sz w:val="22"/>
          <w:szCs w:val="22"/>
        </w:rPr>
        <w:t>eparate bottle</w:t>
      </w:r>
      <w:r w:rsidR="002714A6" w:rsidRPr="00CE3A3D">
        <w:rPr>
          <w:rFonts w:ascii="Arial" w:hAnsi="Arial" w:cs="Arial"/>
          <w:sz w:val="22"/>
          <w:szCs w:val="22"/>
        </w:rPr>
        <w:t>)</w:t>
      </w:r>
      <w:r w:rsidR="00B24454" w:rsidRPr="00CE3A3D">
        <w:rPr>
          <w:rFonts w:ascii="Arial" w:hAnsi="Arial" w:cs="Arial"/>
          <w:sz w:val="22"/>
          <w:szCs w:val="22"/>
        </w:rPr>
        <w:t>.</w:t>
      </w:r>
      <w:r w:rsidR="00500AD2" w:rsidRPr="00CE3A3D">
        <w:rPr>
          <w:rFonts w:ascii="Arial" w:hAnsi="Arial" w:cs="Arial"/>
          <w:sz w:val="22"/>
          <w:szCs w:val="22"/>
        </w:rPr>
        <w:t xml:space="preserve"> It must be labelle</w:t>
      </w:r>
      <w:r w:rsidR="00041407" w:rsidRPr="00CE3A3D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CE3A3D">
        <w:rPr>
          <w:rFonts w:ascii="Arial" w:hAnsi="Arial" w:cs="Arial"/>
          <w:sz w:val="22"/>
          <w:szCs w:val="22"/>
        </w:rPr>
        <w:t>original pharmacist’s label</w:t>
      </w:r>
      <w:r w:rsidR="00E0131F" w:rsidRPr="00CE3A3D">
        <w:rPr>
          <w:rFonts w:ascii="Arial" w:hAnsi="Arial" w:cs="Arial"/>
          <w:sz w:val="22"/>
          <w:szCs w:val="22"/>
        </w:rPr>
        <w:t xml:space="preserve"> if prescribed</w:t>
      </w:r>
      <w:r w:rsidR="00500AD2" w:rsidRPr="00CE3A3D">
        <w:rPr>
          <w:rFonts w:ascii="Arial" w:hAnsi="Arial" w:cs="Arial"/>
          <w:sz w:val="22"/>
          <w:szCs w:val="22"/>
        </w:rPr>
        <w:t>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585EEEEF" w:rsidR="002714A6" w:rsidRPr="00CE3A3D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E3A3D">
        <w:rPr>
          <w:rFonts w:ascii="Arial" w:hAnsi="Arial" w:cs="Arial"/>
          <w:sz w:val="22"/>
          <w:szCs w:val="22"/>
        </w:rPr>
        <w:t>w</w:t>
      </w:r>
      <w:r w:rsidR="002714A6" w:rsidRPr="00CE3A3D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 w:rsidRPr="00CE3A3D">
        <w:rPr>
          <w:rFonts w:ascii="Arial" w:hAnsi="Arial" w:cs="Arial"/>
          <w:sz w:val="22"/>
          <w:szCs w:val="22"/>
        </w:rPr>
        <w:t>it</w:t>
      </w:r>
      <w:proofErr w:type="gramEnd"/>
      <w:r w:rsidR="00E0131F" w:rsidRPr="00CE3A3D">
        <w:rPr>
          <w:rFonts w:ascii="Arial" w:hAnsi="Arial" w:cs="Arial"/>
          <w:sz w:val="22"/>
          <w:szCs w:val="22"/>
        </w:rPr>
        <w:t xml:space="preserve"> 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</w:t>
      </w:r>
      <w:proofErr w:type="gramStart"/>
      <w:r w:rsidR="002714A6" w:rsidRPr="00A65DA9">
        <w:rPr>
          <w:rFonts w:ascii="Arial" w:hAnsi="Arial" w:cs="Arial"/>
          <w:sz w:val="22"/>
          <w:szCs w:val="22"/>
        </w:rPr>
        <w:t>given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 xml:space="preserve">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lastRenderedPageBreak/>
        <w:t xml:space="preserve">Storage of medicines </w:t>
      </w:r>
    </w:p>
    <w:p w14:paraId="45220640" w14:textId="0766F8BB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6D02261A" w:rsidR="002714A6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</w:t>
      </w:r>
      <w:r w:rsidR="00AA521E">
        <w:rPr>
          <w:rFonts w:ascii="Arial" w:hAnsi="Arial" w:cs="Arial"/>
          <w:sz w:val="22"/>
          <w:szCs w:val="22"/>
        </w:rPr>
        <w:t>on the white board for all staff to see.</w:t>
      </w:r>
    </w:p>
    <w:p w14:paraId="7647589B" w14:textId="7D161DBB" w:rsidR="00AA521E" w:rsidRPr="00A65DA9" w:rsidRDefault="00AA521E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share information with staff. Upon starting the setting staff are shown how to fill in the form on </w:t>
      </w:r>
      <w:proofErr w:type="spellStart"/>
      <w:r>
        <w:rPr>
          <w:rFonts w:ascii="Arial" w:hAnsi="Arial" w:cs="Arial"/>
          <w:sz w:val="22"/>
          <w:szCs w:val="22"/>
        </w:rPr>
        <w:t>Eylog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5D495E6A" w:rsidR="003D6C43" w:rsidRDefault="00AA521E" w:rsidP="00B25F4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0" w:anchor="!prod/3a3f4ad6-7564-ea11-a811-000d3a0ba8fe/curr/GBP" w:history="1">
        <w:r w:rsidR="00FB1491" w:rsidRPr="0092351B">
          <w:rPr>
            <w:rStyle w:val="Hyperlink"/>
            <w:rFonts w:ascii="Arial" w:hAnsi="Arial" w:cs="Arial"/>
            <w:bCs/>
            <w:sz w:val="22"/>
            <w:szCs w:val="22"/>
          </w:rPr>
          <w:t>Medication Administration Record</w:t>
        </w:r>
      </w:hyperlink>
      <w:r w:rsidR="00FB1491" w:rsidRPr="000B2716">
        <w:rPr>
          <w:rFonts w:ascii="Arial" w:hAnsi="Arial" w:cs="Arial"/>
          <w:bCs/>
          <w:sz w:val="22"/>
          <w:szCs w:val="22"/>
        </w:rPr>
        <w:t xml:space="preserve">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="00FB1491"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p w14:paraId="5332A4A2" w14:textId="77777777" w:rsidR="00CE3A3D" w:rsidRDefault="00CE3A3D" w:rsidP="00B25F4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CE3A3D" w:rsidRPr="00244037" w14:paraId="382F5804" w14:textId="77777777" w:rsidTr="007768D6">
        <w:trPr>
          <w:trHeight w:val="426"/>
        </w:trPr>
        <w:tc>
          <w:tcPr>
            <w:tcW w:w="5000" w:type="pct"/>
          </w:tcPr>
          <w:p w14:paraId="4E29E47C" w14:textId="77777777" w:rsidR="00CE3A3D" w:rsidRPr="00244037" w:rsidRDefault="00CE3A3D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lastRenderedPageBreak/>
              <w:t>This policy was adopted by Hedge End Village Hall Preschool CIO</w:t>
            </w:r>
          </w:p>
        </w:tc>
      </w:tr>
      <w:tr w:rsidR="00CE3A3D" w:rsidRPr="00244037" w14:paraId="273F4D46" w14:textId="77777777" w:rsidTr="007768D6">
        <w:trPr>
          <w:trHeight w:val="443"/>
        </w:trPr>
        <w:tc>
          <w:tcPr>
            <w:tcW w:w="5000" w:type="pct"/>
          </w:tcPr>
          <w:p w14:paraId="0B506BAC" w14:textId="77777777" w:rsidR="00CE3A3D" w:rsidRPr="00244037" w:rsidRDefault="00CE3A3D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003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037">
              <w:rPr>
                <w:rFonts w:ascii="Arial" w:hAnsi="Arial" w:cs="Arial"/>
                <w:sz w:val="22"/>
                <w:szCs w:val="22"/>
              </w:rPr>
              <w:t>September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E3A3D" w:rsidRPr="00244037" w14:paraId="65E07D14" w14:textId="77777777" w:rsidTr="007768D6">
        <w:trPr>
          <w:trHeight w:val="426"/>
        </w:trPr>
        <w:tc>
          <w:tcPr>
            <w:tcW w:w="5000" w:type="pct"/>
          </w:tcPr>
          <w:p w14:paraId="42843B37" w14:textId="77777777" w:rsidR="00CE3A3D" w:rsidRPr="00244037" w:rsidRDefault="00CE3A3D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003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037">
              <w:rPr>
                <w:rFonts w:ascii="Arial" w:hAnsi="Arial" w:cs="Arial"/>
                <w:sz w:val="22"/>
                <w:szCs w:val="22"/>
              </w:rPr>
              <w:t>September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E3A3D" w:rsidRPr="00244037" w14:paraId="4793ABF8" w14:textId="77777777" w:rsidTr="007768D6">
        <w:trPr>
          <w:trHeight w:val="426"/>
        </w:trPr>
        <w:tc>
          <w:tcPr>
            <w:tcW w:w="5000" w:type="pct"/>
          </w:tcPr>
          <w:p w14:paraId="702B48C5" w14:textId="77777777" w:rsidR="00CE3A3D" w:rsidRPr="00244037" w:rsidRDefault="00CE3A3D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CE3A3D" w:rsidRPr="00244037" w14:paraId="3876600C" w14:textId="77777777" w:rsidTr="00776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739336C" w14:textId="77777777" w:rsidR="00CE3A3D" w:rsidRPr="00244037" w:rsidRDefault="00CE3A3D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CE3A3D" w:rsidRPr="00244037" w14:paraId="72278EE0" w14:textId="77777777" w:rsidTr="00776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04F6D79" w14:textId="77777777" w:rsidR="00CE3A3D" w:rsidRPr="00244037" w:rsidRDefault="00CE3A3D" w:rsidP="007768D6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0C0F9DEA" w14:textId="77777777" w:rsidR="00CE3A3D" w:rsidRPr="00AF0716" w:rsidRDefault="00CE3A3D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CE3A3D" w:rsidRPr="00AF0716" w:rsidSect="00B25F47">
      <w:headerReference w:type="default" r:id="rId11"/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CAB3" w14:textId="77777777" w:rsidR="00E6086B" w:rsidRDefault="00E6086B" w:rsidP="00831C42">
      <w:r>
        <w:separator/>
      </w:r>
    </w:p>
  </w:endnote>
  <w:endnote w:type="continuationSeparator" w:id="0">
    <w:p w14:paraId="2C8C1793" w14:textId="77777777" w:rsidR="00E6086B" w:rsidRDefault="00E6086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6D51ABF9" w:rsidR="00AA521E" w:rsidRPr="00376C52" w:rsidRDefault="006E0363" w:rsidP="006E0363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76C52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76C52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5E8B" w14:textId="77777777" w:rsidR="00E6086B" w:rsidRDefault="00E6086B" w:rsidP="00831C42">
      <w:r>
        <w:separator/>
      </w:r>
    </w:p>
  </w:footnote>
  <w:footnote w:type="continuationSeparator" w:id="0">
    <w:p w14:paraId="198D5024" w14:textId="77777777" w:rsidR="00E6086B" w:rsidRDefault="00E6086B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BDC" w14:textId="7C1C5244" w:rsidR="00CE3A3D" w:rsidRDefault="00CE3A3D" w:rsidP="00CE3A3D">
    <w:pPr>
      <w:pStyle w:val="Header"/>
      <w:jc w:val="center"/>
    </w:pPr>
    <w:r>
      <w:rPr>
        <w:noProof/>
      </w:rPr>
      <w:drawing>
        <wp:inline distT="0" distB="0" distL="0" distR="0" wp14:anchorId="3B51B96C" wp14:editId="72713572">
          <wp:extent cx="743585" cy="743585"/>
          <wp:effectExtent l="0" t="0" r="0" b="0"/>
          <wp:docPr id="10260214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053242">
    <w:abstractNumId w:val="15"/>
  </w:num>
  <w:num w:numId="2" w16cid:durableId="1830124483">
    <w:abstractNumId w:val="28"/>
  </w:num>
  <w:num w:numId="3" w16cid:durableId="1505320160">
    <w:abstractNumId w:val="23"/>
  </w:num>
  <w:num w:numId="4" w16cid:durableId="1169367456">
    <w:abstractNumId w:val="3"/>
  </w:num>
  <w:num w:numId="5" w16cid:durableId="1633633360">
    <w:abstractNumId w:val="39"/>
  </w:num>
  <w:num w:numId="6" w16cid:durableId="441532434">
    <w:abstractNumId w:val="0"/>
  </w:num>
  <w:num w:numId="7" w16cid:durableId="1535385785">
    <w:abstractNumId w:val="27"/>
  </w:num>
  <w:num w:numId="8" w16cid:durableId="1455438895">
    <w:abstractNumId w:val="24"/>
  </w:num>
  <w:num w:numId="9" w16cid:durableId="931545000">
    <w:abstractNumId w:val="29"/>
  </w:num>
  <w:num w:numId="10" w16cid:durableId="1392534300">
    <w:abstractNumId w:val="8"/>
  </w:num>
  <w:num w:numId="11" w16cid:durableId="690762959">
    <w:abstractNumId w:val="19"/>
  </w:num>
  <w:num w:numId="12" w16cid:durableId="1209337469">
    <w:abstractNumId w:val="40"/>
  </w:num>
  <w:num w:numId="13" w16cid:durableId="275254373">
    <w:abstractNumId w:val="6"/>
  </w:num>
  <w:num w:numId="14" w16cid:durableId="1970041823">
    <w:abstractNumId w:val="34"/>
  </w:num>
  <w:num w:numId="15" w16cid:durableId="1500922715">
    <w:abstractNumId w:val="32"/>
  </w:num>
  <w:num w:numId="16" w16cid:durableId="1979801673">
    <w:abstractNumId w:val="7"/>
  </w:num>
  <w:num w:numId="17" w16cid:durableId="1516193559">
    <w:abstractNumId w:val="12"/>
  </w:num>
  <w:num w:numId="18" w16cid:durableId="543522100">
    <w:abstractNumId w:val="31"/>
  </w:num>
  <w:num w:numId="19" w16cid:durableId="1091856291">
    <w:abstractNumId w:val="33"/>
  </w:num>
  <w:num w:numId="20" w16cid:durableId="1693921596">
    <w:abstractNumId w:val="1"/>
  </w:num>
  <w:num w:numId="21" w16cid:durableId="302390349">
    <w:abstractNumId w:val="37"/>
  </w:num>
  <w:num w:numId="22" w16cid:durableId="1101267126">
    <w:abstractNumId w:val="2"/>
  </w:num>
  <w:num w:numId="23" w16cid:durableId="2117603088">
    <w:abstractNumId w:val="22"/>
  </w:num>
  <w:num w:numId="24" w16cid:durableId="456140237">
    <w:abstractNumId w:val="5"/>
  </w:num>
  <w:num w:numId="25" w16cid:durableId="1285429008">
    <w:abstractNumId w:val="10"/>
  </w:num>
  <w:num w:numId="26" w16cid:durableId="1478450990">
    <w:abstractNumId w:val="14"/>
  </w:num>
  <w:num w:numId="27" w16cid:durableId="1142427122">
    <w:abstractNumId w:val="4"/>
  </w:num>
  <w:num w:numId="28" w16cid:durableId="408239212">
    <w:abstractNumId w:val="20"/>
  </w:num>
  <w:num w:numId="29" w16cid:durableId="484976389">
    <w:abstractNumId w:val="17"/>
  </w:num>
  <w:num w:numId="30" w16cid:durableId="1825586911">
    <w:abstractNumId w:val="9"/>
  </w:num>
  <w:num w:numId="31" w16cid:durableId="440225529">
    <w:abstractNumId w:val="43"/>
  </w:num>
  <w:num w:numId="32" w16cid:durableId="1756048269">
    <w:abstractNumId w:val="16"/>
  </w:num>
  <w:num w:numId="33" w16cid:durableId="827094795">
    <w:abstractNumId w:val="41"/>
  </w:num>
  <w:num w:numId="34" w16cid:durableId="646320761">
    <w:abstractNumId w:val="25"/>
  </w:num>
  <w:num w:numId="35" w16cid:durableId="1128359826">
    <w:abstractNumId w:val="42"/>
  </w:num>
  <w:num w:numId="36" w16cid:durableId="34015053">
    <w:abstractNumId w:val="36"/>
  </w:num>
  <w:num w:numId="37" w16cid:durableId="15692677">
    <w:abstractNumId w:val="21"/>
  </w:num>
  <w:num w:numId="38" w16cid:durableId="1939636099">
    <w:abstractNumId w:val="26"/>
  </w:num>
  <w:num w:numId="39" w16cid:durableId="1423263857">
    <w:abstractNumId w:val="30"/>
  </w:num>
  <w:num w:numId="40" w16cid:durableId="1065294956">
    <w:abstractNumId w:val="13"/>
  </w:num>
  <w:num w:numId="41" w16cid:durableId="2090350507">
    <w:abstractNumId w:val="35"/>
  </w:num>
  <w:num w:numId="42" w16cid:durableId="398021082">
    <w:abstractNumId w:val="38"/>
  </w:num>
  <w:num w:numId="43" w16cid:durableId="1859001469">
    <w:abstractNumId w:val="11"/>
  </w:num>
  <w:num w:numId="44" w16cid:durableId="210884680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6F5A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6034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3DC3"/>
    <w:rsid w:val="00AA521E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3A3D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31F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086B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22D0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189A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3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6A4D2-F0EA-4216-9D8B-AE0E1866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2</cp:revision>
  <cp:lastPrinted>2011-08-21T10:18:00Z</cp:lastPrinted>
  <dcterms:created xsi:type="dcterms:W3CDTF">2023-09-26T10:16:00Z</dcterms:created>
  <dcterms:modified xsi:type="dcterms:W3CDTF">2023-09-26T10:16:00Z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