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98EB8" w14:textId="77777777" w:rsidR="002A462A" w:rsidRPr="00A21BD9" w:rsidRDefault="002A462A" w:rsidP="007177BA">
      <w:pPr>
        <w:spacing w:line="360" w:lineRule="auto"/>
        <w:rPr>
          <w:rFonts w:ascii="Arial" w:hAnsi="Arial" w:cs="Arial"/>
          <w:sz w:val="28"/>
          <w:szCs w:val="28"/>
        </w:rPr>
      </w:pPr>
    </w:p>
    <w:p w14:paraId="04D527C7" w14:textId="77777777" w:rsidR="002A462A" w:rsidRPr="00A21BD9" w:rsidRDefault="00285EB4" w:rsidP="007177BA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</w:t>
      </w:r>
      <w:r w:rsidR="00180FCE">
        <w:rPr>
          <w:rFonts w:ascii="Arial" w:hAnsi="Arial" w:cs="Arial"/>
          <w:b/>
          <w:sz w:val="28"/>
          <w:szCs w:val="28"/>
        </w:rPr>
        <w:t>5</w:t>
      </w:r>
      <w:r w:rsidR="004724F2">
        <w:rPr>
          <w:rFonts w:ascii="Arial" w:hAnsi="Arial" w:cs="Arial"/>
          <w:b/>
          <w:sz w:val="28"/>
          <w:szCs w:val="28"/>
        </w:rPr>
        <w:t xml:space="preserve"> </w:t>
      </w:r>
      <w:r w:rsidR="002A462A" w:rsidRPr="00A21BD9">
        <w:rPr>
          <w:rFonts w:ascii="Arial" w:hAnsi="Arial" w:cs="Arial"/>
          <w:b/>
          <w:sz w:val="28"/>
          <w:szCs w:val="28"/>
        </w:rPr>
        <w:t xml:space="preserve">Food and </w:t>
      </w:r>
      <w:r w:rsidR="004724F2">
        <w:rPr>
          <w:rFonts w:ascii="Arial" w:hAnsi="Arial" w:cs="Arial"/>
          <w:b/>
          <w:sz w:val="28"/>
          <w:szCs w:val="28"/>
        </w:rPr>
        <w:t>d</w:t>
      </w:r>
      <w:r w:rsidR="002A462A" w:rsidRPr="00A21BD9">
        <w:rPr>
          <w:rFonts w:ascii="Arial" w:hAnsi="Arial" w:cs="Arial"/>
          <w:b/>
          <w:sz w:val="28"/>
          <w:szCs w:val="28"/>
        </w:rPr>
        <w:t>rink</w:t>
      </w:r>
    </w:p>
    <w:p w14:paraId="0063A562" w14:textId="77777777" w:rsidR="002A462A" w:rsidRPr="00785158" w:rsidRDefault="002A462A" w:rsidP="007177BA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9CC5AE6" w14:textId="77777777" w:rsidR="002A462A" w:rsidRPr="00A21BD9" w:rsidRDefault="002A462A" w:rsidP="007177B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21BD9">
        <w:rPr>
          <w:rFonts w:ascii="Arial" w:hAnsi="Arial" w:cs="Arial"/>
          <w:b/>
          <w:sz w:val="22"/>
          <w:szCs w:val="22"/>
        </w:rPr>
        <w:t>Policy statement</w:t>
      </w:r>
    </w:p>
    <w:p w14:paraId="7FC7E92B" w14:textId="77777777" w:rsidR="0008574B" w:rsidRPr="00A21BD9" w:rsidRDefault="0008574B" w:rsidP="007177B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3490701" w14:textId="77777777" w:rsidR="007177BA" w:rsidRPr="007177BA" w:rsidRDefault="00D178A6" w:rsidP="007177B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7177BA" w:rsidRPr="007177BA">
        <w:rPr>
          <w:rFonts w:ascii="Arial" w:hAnsi="Arial" w:cs="Arial"/>
          <w:sz w:val="22"/>
          <w:szCs w:val="22"/>
        </w:rPr>
        <w:t xml:space="preserve"> regard snack and meal times as an important part of our day. Eating represents a social time</w:t>
      </w:r>
      <w:r w:rsidR="007177BA">
        <w:rPr>
          <w:rFonts w:ascii="Arial" w:hAnsi="Arial" w:cs="Arial"/>
          <w:sz w:val="22"/>
          <w:szCs w:val="22"/>
        </w:rPr>
        <w:t xml:space="preserve"> </w:t>
      </w:r>
      <w:r w:rsidR="007177BA" w:rsidRPr="007177BA">
        <w:rPr>
          <w:rFonts w:ascii="Arial" w:hAnsi="Arial" w:cs="Arial"/>
          <w:sz w:val="22"/>
          <w:szCs w:val="22"/>
        </w:rPr>
        <w:t>for children and adults</w:t>
      </w:r>
      <w:r w:rsidR="00967D36">
        <w:rPr>
          <w:rFonts w:ascii="Arial" w:hAnsi="Arial" w:cs="Arial"/>
          <w:sz w:val="22"/>
          <w:szCs w:val="22"/>
        </w:rPr>
        <w:t>,</w:t>
      </w:r>
      <w:r w:rsidR="007177BA" w:rsidRPr="007177BA">
        <w:rPr>
          <w:rFonts w:ascii="Arial" w:hAnsi="Arial" w:cs="Arial"/>
          <w:sz w:val="22"/>
          <w:szCs w:val="22"/>
        </w:rPr>
        <w:t xml:space="preserve"> and helps children to learn about healthy eating. We promote healthy eating using</w:t>
      </w:r>
      <w:r w:rsidR="007177BA">
        <w:rPr>
          <w:rFonts w:ascii="Arial" w:hAnsi="Arial" w:cs="Arial"/>
          <w:sz w:val="22"/>
          <w:szCs w:val="22"/>
        </w:rPr>
        <w:t xml:space="preserve"> </w:t>
      </w:r>
      <w:r w:rsidR="007177BA" w:rsidRPr="007177BA">
        <w:rPr>
          <w:rFonts w:ascii="Arial" w:hAnsi="Arial" w:cs="Arial"/>
          <w:sz w:val="22"/>
          <w:szCs w:val="22"/>
        </w:rPr>
        <w:t>resources and materials from the Pre-school Learning Alliance. At snack and meal times, we aim to provide</w:t>
      </w:r>
      <w:r w:rsidR="007177BA">
        <w:rPr>
          <w:rFonts w:ascii="Arial" w:hAnsi="Arial" w:cs="Arial"/>
          <w:sz w:val="22"/>
          <w:szCs w:val="22"/>
        </w:rPr>
        <w:t xml:space="preserve"> </w:t>
      </w:r>
      <w:r w:rsidR="007177BA" w:rsidRPr="007177BA">
        <w:rPr>
          <w:rFonts w:ascii="Arial" w:hAnsi="Arial" w:cs="Arial"/>
          <w:sz w:val="22"/>
          <w:szCs w:val="22"/>
        </w:rPr>
        <w:t>nutritious food, which meets the children's individual dietary needs.</w:t>
      </w:r>
    </w:p>
    <w:p w14:paraId="139E8DC1" w14:textId="77777777" w:rsidR="007177BA" w:rsidRDefault="007177BA" w:rsidP="007177BA">
      <w:pPr>
        <w:spacing w:line="360" w:lineRule="auto"/>
        <w:rPr>
          <w:rFonts w:ascii="Arial" w:hAnsi="Arial" w:cs="Arial"/>
          <w:sz w:val="22"/>
          <w:szCs w:val="22"/>
        </w:rPr>
      </w:pPr>
    </w:p>
    <w:p w14:paraId="44B0D72A" w14:textId="77777777" w:rsidR="007177BA" w:rsidRDefault="007177BA" w:rsidP="007177B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177BA">
        <w:rPr>
          <w:rFonts w:ascii="Arial" w:hAnsi="Arial" w:cs="Arial"/>
          <w:b/>
          <w:sz w:val="22"/>
          <w:szCs w:val="22"/>
        </w:rPr>
        <w:t>Procedures</w:t>
      </w:r>
    </w:p>
    <w:p w14:paraId="4F3B4CFC" w14:textId="77777777" w:rsidR="007177BA" w:rsidRPr="007177BA" w:rsidRDefault="007177BA" w:rsidP="007177B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1053A83" w14:textId="77777777" w:rsidR="007177BA" w:rsidRDefault="007177BA" w:rsidP="007177BA">
      <w:p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follow these procedures to promote healthy eating in our setting.</w:t>
      </w:r>
    </w:p>
    <w:p w14:paraId="30A27AB3" w14:textId="77777777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Before a child starts to attend the setting, we ask their parents about their dietary needs and preferences,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including any allergies. (See the Managing Children who are Sick, Infectious or with Allergies Policy.)</w:t>
      </w:r>
    </w:p>
    <w:p w14:paraId="6449E6F6" w14:textId="77777777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record information about each child's dietary needs in the Registration Form and parents sign the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form to signify that it is correct.</w:t>
      </w:r>
    </w:p>
    <w:p w14:paraId="022E6594" w14:textId="4B84D2BC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We regularly consult with parents to ensure that our records of their children's dietary needs </w:t>
      </w:r>
      <w:r>
        <w:rPr>
          <w:rFonts w:ascii="Arial" w:hAnsi="Arial" w:cs="Arial"/>
          <w:sz w:val="22"/>
          <w:szCs w:val="22"/>
        </w:rPr>
        <w:t>–</w:t>
      </w:r>
      <w:r w:rsidRPr="007177BA">
        <w:rPr>
          <w:rFonts w:ascii="Arial" w:hAnsi="Arial" w:cs="Arial"/>
          <w:sz w:val="22"/>
          <w:szCs w:val="22"/>
        </w:rPr>
        <w:t xml:space="preserve"> including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 xml:space="preserve">any allergies - are </w:t>
      </w:r>
      <w:proofErr w:type="gramStart"/>
      <w:r w:rsidRPr="007177BA">
        <w:rPr>
          <w:rFonts w:ascii="Arial" w:hAnsi="Arial" w:cs="Arial"/>
          <w:sz w:val="22"/>
          <w:szCs w:val="22"/>
        </w:rPr>
        <w:t>up-to-date</w:t>
      </w:r>
      <w:proofErr w:type="gramEnd"/>
      <w:r w:rsidRPr="007177BA">
        <w:rPr>
          <w:rFonts w:ascii="Arial" w:hAnsi="Arial" w:cs="Arial"/>
          <w:sz w:val="22"/>
          <w:szCs w:val="22"/>
        </w:rPr>
        <w:t>. Parents sign the updated record to signify that it is correct.</w:t>
      </w:r>
    </w:p>
    <w:p w14:paraId="48FB9C0F" w14:textId="19D800E2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</w:t>
      </w:r>
      <w:r w:rsidR="006248EE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 xml:space="preserve">display current information about individual children's dietary needs so that all </w:t>
      </w:r>
      <w:r w:rsidR="00461B60">
        <w:rPr>
          <w:rFonts w:ascii="Arial" w:hAnsi="Arial" w:cs="Arial"/>
          <w:sz w:val="22"/>
          <w:szCs w:val="22"/>
        </w:rPr>
        <w:t xml:space="preserve">our </w:t>
      </w:r>
      <w:r w:rsidRPr="007177BA">
        <w:rPr>
          <w:rFonts w:ascii="Arial" w:hAnsi="Arial" w:cs="Arial"/>
          <w:sz w:val="22"/>
          <w:szCs w:val="22"/>
        </w:rPr>
        <w:t>staff and volunteers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are fully informed about them.</w:t>
      </w:r>
    </w:p>
    <w:p w14:paraId="779EB541" w14:textId="77777777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</w:t>
      </w:r>
      <w:r w:rsidR="006248EE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implement systems to ensure that children receive only food and drink that is consistent with their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dietary needs and preferences, as well as their parents' wishes.</w:t>
      </w:r>
    </w:p>
    <w:p w14:paraId="1E9C6C3C" w14:textId="77777777" w:rsid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plan menus in advance, involving children and parents in the planning.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1F109BE" w14:textId="77777777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display the menus of meals/snacks for parents to view.</w:t>
      </w:r>
    </w:p>
    <w:p w14:paraId="470FB6F5" w14:textId="77777777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provide nutritious food for all meals and snacks, avoiding large quantities of saturated fat, sugar and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salt and artificial additives, preservatives and colourings.</w:t>
      </w:r>
    </w:p>
    <w:p w14:paraId="40EAB570" w14:textId="77777777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include a variety of foods from the four main food groups:</w:t>
      </w:r>
    </w:p>
    <w:p w14:paraId="073F5AC4" w14:textId="77777777" w:rsidR="007177BA" w:rsidRPr="007177BA" w:rsidRDefault="007177BA" w:rsidP="007177BA">
      <w:pPr>
        <w:numPr>
          <w:ilvl w:val="1"/>
          <w:numId w:val="24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meat, fish and protein alternatives;</w:t>
      </w:r>
    </w:p>
    <w:p w14:paraId="2489B2D9" w14:textId="77777777" w:rsidR="007177BA" w:rsidRPr="007177BA" w:rsidRDefault="007177BA" w:rsidP="007177BA">
      <w:pPr>
        <w:numPr>
          <w:ilvl w:val="1"/>
          <w:numId w:val="24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dairy foods;</w:t>
      </w:r>
    </w:p>
    <w:p w14:paraId="519EF7A9" w14:textId="77777777" w:rsidR="007177BA" w:rsidRPr="007177BA" w:rsidRDefault="007177BA" w:rsidP="007177BA">
      <w:pPr>
        <w:numPr>
          <w:ilvl w:val="1"/>
          <w:numId w:val="24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grains, cereals and starch vegetables; and</w:t>
      </w:r>
    </w:p>
    <w:p w14:paraId="5A8FFD83" w14:textId="77777777" w:rsidR="007177BA" w:rsidRPr="007177BA" w:rsidRDefault="007177BA" w:rsidP="007177BA">
      <w:pPr>
        <w:numPr>
          <w:ilvl w:val="1"/>
          <w:numId w:val="24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fruit and vegetables.</w:t>
      </w:r>
    </w:p>
    <w:p w14:paraId="60FD72BD" w14:textId="77777777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include foods from the diet of each of the children's cultural backgrounds, providing children with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familiar foods and introducing them to new ones.</w:t>
      </w:r>
    </w:p>
    <w:p w14:paraId="7627A8EE" w14:textId="77777777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We take care not to provide food containing nuts or nut products and </w:t>
      </w:r>
      <w:r w:rsidR="00461B60">
        <w:rPr>
          <w:rFonts w:ascii="Arial" w:hAnsi="Arial" w:cs="Arial"/>
          <w:sz w:val="22"/>
          <w:szCs w:val="22"/>
        </w:rPr>
        <w:t>we are</w:t>
      </w:r>
      <w:r w:rsidR="00461B60" w:rsidRPr="007177BA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especially vigilant where we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have a child who has a known allergy to nuts.</w:t>
      </w:r>
    </w:p>
    <w:p w14:paraId="6A889E5B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lastRenderedPageBreak/>
        <w:t>Through discussion with parents and research reading, we obtain information about the dietary rules of the religious groups to which children and their parents belong, and of vegetarians and vegans,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as well as about food allergies. We take account of this information in the provision of food and drinks.</w:t>
      </w:r>
    </w:p>
    <w:p w14:paraId="162FF87B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provide a vegetarian alternative on days when meat or fish are offered and make every effort to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ensure Halal meat or Kosher food is available for children who require it.</w:t>
      </w:r>
    </w:p>
    <w:p w14:paraId="495C3DFB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</w:t>
      </w:r>
      <w:r w:rsidR="0011514E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 xml:space="preserve">show sensitivity in providing for children's diets and allergies. </w:t>
      </w:r>
      <w:r w:rsidR="00690E21">
        <w:rPr>
          <w:rFonts w:ascii="Arial" w:hAnsi="Arial" w:cs="Arial"/>
          <w:sz w:val="22"/>
          <w:szCs w:val="22"/>
        </w:rPr>
        <w:t>We</w:t>
      </w:r>
      <w:r w:rsidR="00690E21" w:rsidRPr="007177BA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do not use a child's diet or allergy as a label for the child, or make a child feel singled out because of her/his diet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or allergy.</w:t>
      </w:r>
    </w:p>
    <w:p w14:paraId="72C2A1F8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We organise meal and snack times so that they are social occasions in which children and </w:t>
      </w:r>
      <w:r w:rsidR="00690E21">
        <w:rPr>
          <w:rFonts w:ascii="Arial" w:hAnsi="Arial" w:cs="Arial"/>
          <w:sz w:val="22"/>
          <w:szCs w:val="22"/>
        </w:rPr>
        <w:t>adults</w:t>
      </w:r>
      <w:r w:rsidR="00690E21" w:rsidRPr="007177BA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participate.</w:t>
      </w:r>
    </w:p>
    <w:p w14:paraId="2FCC947E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use meal and snack times to help children to develop independence through making choices,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serving food and drink and feeding themselves.</w:t>
      </w:r>
    </w:p>
    <w:p w14:paraId="566960BE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provide children with utensils that are appropriate for their ages and stages of development and that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take account of the eating practices in their cultures.</w:t>
      </w:r>
    </w:p>
    <w:p w14:paraId="23B130FE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have fresh drinking water constantly available for the children. We inform the children about how to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obtain the water and that they can ask for water at any time during the day.</w:t>
      </w:r>
    </w:p>
    <w:p w14:paraId="5FB13D30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In accordance with parents' wishes, we offer children arriving early in the morning, and/or staying late,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an appropriate meal or snack.</w:t>
      </w:r>
    </w:p>
    <w:p w14:paraId="2D854E21" w14:textId="77777777" w:rsid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We inform parents who provide food for their children about the storage facilities available in </w:t>
      </w:r>
      <w:r w:rsidR="00690E21">
        <w:rPr>
          <w:rFonts w:ascii="Arial" w:hAnsi="Arial" w:cs="Arial"/>
          <w:sz w:val="22"/>
          <w:szCs w:val="22"/>
        </w:rPr>
        <w:t>our</w:t>
      </w:r>
      <w:r w:rsidR="0011514E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setting.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E130CD8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give parents who provide food for their children information about suitable containers for food.</w:t>
      </w:r>
    </w:p>
    <w:p w14:paraId="6BE0B7E5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In order to protect children with food allergies, we discourage children from sharing and swapping their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food with one another.</w:t>
      </w:r>
    </w:p>
    <w:p w14:paraId="26FBCF18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For young children who drink milk, we provide whole pasteurised milk. Although we slowly introduce semi-skimmed milk from the age of two years</w:t>
      </w:r>
      <w:r w:rsidR="00690E21">
        <w:rPr>
          <w:rFonts w:ascii="Arial" w:hAnsi="Arial" w:cs="Arial"/>
          <w:sz w:val="22"/>
          <w:szCs w:val="22"/>
        </w:rPr>
        <w:t>;</w:t>
      </w:r>
      <w:r w:rsidR="00690E21" w:rsidRPr="007177B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177BA">
        <w:rPr>
          <w:rFonts w:ascii="Arial" w:hAnsi="Arial" w:cs="Arial"/>
          <w:sz w:val="22"/>
          <w:szCs w:val="22"/>
        </w:rPr>
        <w:t>firstly</w:t>
      </w:r>
      <w:proofErr w:type="gramEnd"/>
      <w:r w:rsidRPr="007177BA">
        <w:rPr>
          <w:rFonts w:ascii="Arial" w:hAnsi="Arial" w:cs="Arial"/>
          <w:sz w:val="22"/>
          <w:szCs w:val="22"/>
        </w:rPr>
        <w:t xml:space="preserve"> into meals and dishes, such as on cereal or in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 xml:space="preserve">white sauces, before </w:t>
      </w:r>
      <w:r w:rsidR="00690E21">
        <w:rPr>
          <w:rFonts w:ascii="Arial" w:hAnsi="Arial" w:cs="Arial"/>
          <w:sz w:val="22"/>
          <w:szCs w:val="22"/>
        </w:rPr>
        <w:t>offering it</w:t>
      </w:r>
      <w:r w:rsidRPr="007177BA">
        <w:rPr>
          <w:rFonts w:ascii="Arial" w:hAnsi="Arial" w:cs="Arial"/>
          <w:sz w:val="22"/>
          <w:szCs w:val="22"/>
        </w:rPr>
        <w:t xml:space="preserve"> as a drink, so that the transition is gradual.</w:t>
      </w:r>
    </w:p>
    <w:p w14:paraId="25448BC9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For each child under two, we provide parents with daily written information about feeding routines,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intake and preferences.</w:t>
      </w:r>
    </w:p>
    <w:p w14:paraId="51B35D1C" w14:textId="77777777" w:rsidR="007177BA" w:rsidRDefault="007177BA" w:rsidP="007177BA">
      <w:pPr>
        <w:spacing w:line="360" w:lineRule="auto"/>
        <w:rPr>
          <w:rFonts w:ascii="Arial" w:hAnsi="Arial" w:cs="Arial"/>
          <w:sz w:val="22"/>
          <w:szCs w:val="22"/>
        </w:rPr>
      </w:pPr>
    </w:p>
    <w:p w14:paraId="6907D2C3" w14:textId="77777777" w:rsidR="007177BA" w:rsidRPr="007177BA" w:rsidRDefault="007177BA" w:rsidP="007177B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7177BA">
        <w:rPr>
          <w:rFonts w:ascii="Arial" w:hAnsi="Arial" w:cs="Arial"/>
          <w:i/>
          <w:sz w:val="22"/>
          <w:szCs w:val="22"/>
        </w:rPr>
        <w:t>Packed lunches</w:t>
      </w:r>
      <w:r w:rsidR="00690E21">
        <w:rPr>
          <w:rFonts w:ascii="Arial" w:hAnsi="Arial" w:cs="Arial"/>
          <w:i/>
          <w:sz w:val="22"/>
          <w:szCs w:val="22"/>
        </w:rPr>
        <w:t xml:space="preserve"> </w:t>
      </w:r>
    </w:p>
    <w:p w14:paraId="6C2D69A4" w14:textId="77777777" w:rsidR="007177BA" w:rsidRPr="007177BA" w:rsidRDefault="007177BA" w:rsidP="007177B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we ca</w:t>
      </w:r>
      <w:r w:rsidRPr="007177BA">
        <w:rPr>
          <w:rFonts w:ascii="Arial" w:hAnsi="Arial" w:cs="Arial"/>
          <w:sz w:val="22"/>
          <w:szCs w:val="22"/>
        </w:rPr>
        <w:t>nnot provide cooked meals and children are required to bring packed lunches, we:</w:t>
      </w:r>
    </w:p>
    <w:p w14:paraId="253A9A83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ensure perishable contents of packed lunches are refrigerated or contain an ice pack to keep food cool;</w:t>
      </w:r>
    </w:p>
    <w:p w14:paraId="544656A6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inform parents of </w:t>
      </w:r>
      <w:r w:rsidR="00773E48">
        <w:rPr>
          <w:rFonts w:ascii="Arial" w:hAnsi="Arial" w:cs="Arial"/>
          <w:sz w:val="22"/>
          <w:szCs w:val="22"/>
        </w:rPr>
        <w:t>[</w:t>
      </w:r>
      <w:r w:rsidRPr="007177BA">
        <w:rPr>
          <w:rFonts w:ascii="Arial" w:hAnsi="Arial" w:cs="Arial"/>
          <w:sz w:val="22"/>
          <w:szCs w:val="22"/>
        </w:rPr>
        <w:t>our</w:t>
      </w:r>
      <w:r w:rsidR="00773E48">
        <w:rPr>
          <w:rFonts w:ascii="Arial" w:hAnsi="Arial" w:cs="Arial"/>
          <w:sz w:val="22"/>
          <w:szCs w:val="22"/>
        </w:rPr>
        <w:t>/my]</w:t>
      </w:r>
      <w:r w:rsidRPr="007177BA">
        <w:rPr>
          <w:rFonts w:ascii="Arial" w:hAnsi="Arial" w:cs="Arial"/>
          <w:sz w:val="22"/>
          <w:szCs w:val="22"/>
        </w:rPr>
        <w:t xml:space="preserve"> policy on healthy eating;</w:t>
      </w:r>
    </w:p>
    <w:p w14:paraId="29770DF3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inform parents of whether we have facilities to microwave cooked food brought from home;</w:t>
      </w:r>
    </w:p>
    <w:p w14:paraId="575EEF7A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encourage parents to provide sandwiches with a healthy filling, fruit, and milk based deserts, such as yoghurt or crème </w:t>
      </w:r>
      <w:proofErr w:type="spellStart"/>
      <w:r w:rsidRPr="007177BA">
        <w:rPr>
          <w:rFonts w:ascii="Arial" w:hAnsi="Arial" w:cs="Arial"/>
          <w:sz w:val="22"/>
          <w:szCs w:val="22"/>
        </w:rPr>
        <w:t>fraîche</w:t>
      </w:r>
      <w:proofErr w:type="spellEnd"/>
      <w:r w:rsidRPr="007177BA">
        <w:rPr>
          <w:rFonts w:ascii="Arial" w:hAnsi="Arial" w:cs="Arial"/>
          <w:sz w:val="22"/>
          <w:szCs w:val="22"/>
        </w:rPr>
        <w:t>, where we can only provide cold food from home. We discourage sweet drinks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and can provide children with water or diluted fresh fruit juice;</w:t>
      </w:r>
    </w:p>
    <w:p w14:paraId="7016111B" w14:textId="77777777" w:rsid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discourage packed lunch contents that consist largely of crisps, processed foods, sweet drinks and sweet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products such as cakes or biscuits. We reserve the right to return this food to the parent as a last resort;</w:t>
      </w:r>
    </w:p>
    <w:p w14:paraId="199B2755" w14:textId="77777777" w:rsid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provide children bringing packed lunches with plates, cups and cutlery; and</w:t>
      </w:r>
    </w:p>
    <w:p w14:paraId="7040985B" w14:textId="77777777" w:rsid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ensure</w:t>
      </w:r>
      <w:r w:rsidR="00773E48">
        <w:rPr>
          <w:rFonts w:ascii="Arial" w:hAnsi="Arial" w:cs="Arial"/>
          <w:sz w:val="22"/>
          <w:szCs w:val="22"/>
        </w:rPr>
        <w:t xml:space="preserve"> that</w:t>
      </w:r>
      <w:r w:rsidRPr="007177BA">
        <w:rPr>
          <w:rFonts w:ascii="Arial" w:hAnsi="Arial" w:cs="Arial"/>
          <w:sz w:val="22"/>
          <w:szCs w:val="22"/>
        </w:rPr>
        <w:t xml:space="preserve"> </w:t>
      </w:r>
      <w:r w:rsidR="00773E48">
        <w:rPr>
          <w:rFonts w:ascii="Arial" w:hAnsi="Arial" w:cs="Arial"/>
          <w:sz w:val="22"/>
          <w:szCs w:val="22"/>
        </w:rPr>
        <w:t>adults</w:t>
      </w:r>
      <w:r w:rsidR="00773E48" w:rsidRPr="007177BA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sit with children to eat their lunch so that the mealtime is a social occasion.</w:t>
      </w:r>
    </w:p>
    <w:p w14:paraId="7921C8E6" w14:textId="52BBC96C" w:rsidR="007177BA" w:rsidRDefault="007177BA" w:rsidP="007177BA">
      <w:pPr>
        <w:spacing w:line="360" w:lineRule="auto"/>
        <w:rPr>
          <w:rFonts w:ascii="Arial" w:hAnsi="Arial" w:cs="Arial"/>
          <w:sz w:val="22"/>
          <w:szCs w:val="22"/>
        </w:rPr>
      </w:pPr>
    </w:p>
    <w:p w14:paraId="092B1E1D" w14:textId="77777777" w:rsidR="00C40989" w:rsidRDefault="00C40989" w:rsidP="007177BA">
      <w:pPr>
        <w:spacing w:line="360" w:lineRule="auto"/>
        <w:rPr>
          <w:rFonts w:ascii="Arial" w:hAnsi="Arial" w:cs="Arial"/>
          <w:sz w:val="22"/>
          <w:szCs w:val="22"/>
        </w:rPr>
      </w:pPr>
    </w:p>
    <w:p w14:paraId="40463029" w14:textId="61F3DE92" w:rsidR="00C40989" w:rsidRDefault="00C40989" w:rsidP="007177BA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C40989">
        <w:rPr>
          <w:rFonts w:ascii="Arial" w:hAnsi="Arial" w:cs="Arial"/>
          <w:color w:val="FF0000"/>
          <w:sz w:val="22"/>
          <w:szCs w:val="22"/>
        </w:rPr>
        <w:lastRenderedPageBreak/>
        <w:t>COVID-19</w:t>
      </w:r>
    </w:p>
    <w:p w14:paraId="376ABF82" w14:textId="77777777" w:rsidR="00C40989" w:rsidRDefault="00C40989" w:rsidP="00C4098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C40989">
        <w:rPr>
          <w:rFonts w:ascii="Arial" w:hAnsi="Arial" w:cs="Arial"/>
          <w:color w:val="000000"/>
          <w:sz w:val="22"/>
          <w:szCs w:val="22"/>
        </w:rPr>
        <w:t>The following procedures must be followed:</w:t>
      </w:r>
    </w:p>
    <w:p w14:paraId="1541BF1D" w14:textId="5D665263" w:rsidR="00C40989" w:rsidRPr="00B01EA6" w:rsidRDefault="00C40989" w:rsidP="00C40989">
      <w:pPr>
        <w:pStyle w:val="NormalWeb"/>
        <w:numPr>
          <w:ilvl w:val="0"/>
          <w:numId w:val="26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Childrens</w:t>
      </w:r>
      <w:proofErr w:type="spellEnd"/>
      <w:r w:rsidRPr="00C40989">
        <w:rPr>
          <w:rFonts w:ascii="Arial" w:hAnsi="Arial" w:cs="Arial"/>
          <w:color w:val="000000"/>
          <w:sz w:val="22"/>
          <w:szCs w:val="22"/>
        </w:rPr>
        <w:t xml:space="preserve"> hands are washed prior to being given food or drink. </w:t>
      </w:r>
    </w:p>
    <w:p w14:paraId="164D69B2" w14:textId="77777777" w:rsidR="00C40989" w:rsidRPr="00B01EA6" w:rsidRDefault="00C40989" w:rsidP="00C40989">
      <w:pPr>
        <w:pStyle w:val="NormalWeb"/>
        <w:numPr>
          <w:ilvl w:val="0"/>
          <w:numId w:val="26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B01EA6">
        <w:rPr>
          <w:rFonts w:ascii="Arial" w:hAnsi="Arial" w:cs="Arial"/>
          <w:color w:val="000000"/>
          <w:sz w:val="22"/>
          <w:szCs w:val="22"/>
        </w:rPr>
        <w:t>Staff who are eating with the children must role-model hygiene best practice.</w:t>
      </w:r>
    </w:p>
    <w:p w14:paraId="32DC80F2" w14:textId="77777777" w:rsidR="00C40989" w:rsidRPr="00B01EA6" w:rsidRDefault="00C40989" w:rsidP="00C40989">
      <w:pPr>
        <w:pStyle w:val="NormalWeb"/>
        <w:numPr>
          <w:ilvl w:val="0"/>
          <w:numId w:val="26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C40989">
        <w:rPr>
          <w:rFonts w:ascii="Arial" w:hAnsi="Arial" w:cs="Arial"/>
          <w:color w:val="000000"/>
          <w:sz w:val="22"/>
          <w:szCs w:val="22"/>
        </w:rPr>
        <w:t xml:space="preserve">Tables are never overcrowded during mealtimes. Some social distancing is encouraged even though it is acknowledged that children will play in </w:t>
      </w:r>
      <w:proofErr w:type="gramStart"/>
      <w:r w:rsidRPr="00C40989">
        <w:rPr>
          <w:rFonts w:ascii="Arial" w:hAnsi="Arial" w:cs="Arial"/>
          <w:color w:val="000000"/>
          <w:sz w:val="22"/>
          <w:szCs w:val="22"/>
        </w:rPr>
        <w:t>close proximity</w:t>
      </w:r>
      <w:proofErr w:type="gramEnd"/>
      <w:r w:rsidRPr="00C40989">
        <w:rPr>
          <w:rFonts w:ascii="Arial" w:hAnsi="Arial" w:cs="Arial"/>
          <w:color w:val="000000"/>
          <w:sz w:val="22"/>
          <w:szCs w:val="22"/>
        </w:rPr>
        <w:t xml:space="preserve"> for the rest of the session.</w:t>
      </w:r>
    </w:p>
    <w:p w14:paraId="63AE7927" w14:textId="77777777" w:rsidR="00C40989" w:rsidRPr="00C40989" w:rsidRDefault="00C40989" w:rsidP="007177BA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14:paraId="20252AD9" w14:textId="77777777" w:rsidR="007177BA" w:rsidRDefault="007177BA" w:rsidP="007177B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177BA">
        <w:rPr>
          <w:rFonts w:ascii="Arial" w:hAnsi="Arial" w:cs="Arial"/>
          <w:b/>
          <w:sz w:val="22"/>
          <w:szCs w:val="22"/>
        </w:rPr>
        <w:t>Legal framework</w:t>
      </w:r>
    </w:p>
    <w:p w14:paraId="4CE99415" w14:textId="77777777" w:rsidR="007177BA" w:rsidRPr="007177BA" w:rsidRDefault="007177BA" w:rsidP="007177B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7E2CDE2" w14:textId="77777777" w:rsidR="007177BA" w:rsidRDefault="007177BA" w:rsidP="007177BA">
      <w:pPr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Regulation (EC) 852/2004 of the European Parliament and of the Coun</w:t>
      </w:r>
      <w:r>
        <w:rPr>
          <w:rFonts w:ascii="Arial" w:hAnsi="Arial" w:cs="Arial"/>
          <w:sz w:val="22"/>
          <w:szCs w:val="22"/>
        </w:rPr>
        <w:t>cil on the Hygiene of Foodstuffs.</w:t>
      </w:r>
    </w:p>
    <w:p w14:paraId="1301324B" w14:textId="77777777" w:rsidR="007177BA" w:rsidRDefault="007177BA" w:rsidP="007177BA">
      <w:pPr>
        <w:spacing w:line="360" w:lineRule="auto"/>
        <w:rPr>
          <w:rFonts w:ascii="Arial" w:hAnsi="Arial" w:cs="Arial"/>
          <w:sz w:val="22"/>
          <w:szCs w:val="22"/>
        </w:rPr>
      </w:pPr>
    </w:p>
    <w:p w14:paraId="2FF31CE5" w14:textId="77777777" w:rsidR="007177BA" w:rsidRPr="007177BA" w:rsidRDefault="007177BA" w:rsidP="007177B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177BA">
        <w:rPr>
          <w:rFonts w:ascii="Arial" w:hAnsi="Arial" w:cs="Arial"/>
          <w:b/>
          <w:sz w:val="22"/>
          <w:szCs w:val="22"/>
        </w:rPr>
        <w:t>Further guidance</w:t>
      </w:r>
    </w:p>
    <w:p w14:paraId="1CA85922" w14:textId="77777777" w:rsidR="007177BA" w:rsidRDefault="007177BA" w:rsidP="007177BA">
      <w:pPr>
        <w:spacing w:line="360" w:lineRule="auto"/>
        <w:rPr>
          <w:rFonts w:ascii="Arial" w:hAnsi="Arial" w:cs="Arial"/>
          <w:sz w:val="22"/>
          <w:szCs w:val="22"/>
        </w:rPr>
      </w:pPr>
    </w:p>
    <w:p w14:paraId="01701BF6" w14:textId="77777777" w:rsidR="00A21BD9" w:rsidRPr="00A21BD9" w:rsidRDefault="007177BA" w:rsidP="007177BA">
      <w:pPr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Safer Food, Better Business (Food Standards Agency 2011)</w:t>
      </w:r>
    </w:p>
    <w:p w14:paraId="44ED5F18" w14:textId="77777777" w:rsidR="00A93758" w:rsidRPr="00285EB4" w:rsidRDefault="00A93758" w:rsidP="007177BA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tbl>
      <w:tblPr>
        <w:tblW w:w="3027" w:type="pct"/>
        <w:tblLook w:val="01E0" w:firstRow="1" w:lastRow="1" w:firstColumn="1" w:lastColumn="1" w:noHBand="0" w:noVBand="0"/>
      </w:tblPr>
      <w:tblGrid>
        <w:gridCol w:w="6653"/>
      </w:tblGrid>
      <w:tr w:rsidR="0011514E" w:rsidRPr="00452363" w14:paraId="1F5F2E07" w14:textId="77777777" w:rsidTr="0011514E">
        <w:trPr>
          <w:trHeight w:val="422"/>
        </w:trPr>
        <w:tc>
          <w:tcPr>
            <w:tcW w:w="5000" w:type="pct"/>
          </w:tcPr>
          <w:p w14:paraId="6165F46F" w14:textId="0B93B053" w:rsidR="0011514E" w:rsidRPr="009A3937" w:rsidRDefault="0011514E" w:rsidP="00C710B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3937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>
              <w:rPr>
                <w:rFonts w:ascii="Arial" w:hAnsi="Arial" w:cs="Arial"/>
                <w:sz w:val="22"/>
                <w:szCs w:val="22"/>
              </w:rPr>
              <w:t>by Hedge End Village Hall Pre-school</w:t>
            </w:r>
            <w:r w:rsidR="00D13A8A">
              <w:rPr>
                <w:rFonts w:ascii="Arial" w:hAnsi="Arial" w:cs="Arial"/>
                <w:sz w:val="22"/>
                <w:szCs w:val="22"/>
              </w:rPr>
              <w:t xml:space="preserve"> CIO</w:t>
            </w:r>
          </w:p>
        </w:tc>
      </w:tr>
      <w:tr w:rsidR="0011514E" w:rsidRPr="00452363" w14:paraId="347C55A0" w14:textId="77777777" w:rsidTr="0011514E">
        <w:trPr>
          <w:trHeight w:val="439"/>
        </w:trPr>
        <w:tc>
          <w:tcPr>
            <w:tcW w:w="5000" w:type="pct"/>
          </w:tcPr>
          <w:p w14:paraId="21758502" w14:textId="77B77093" w:rsidR="0011514E" w:rsidRPr="009A3937" w:rsidRDefault="0011514E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C40989">
              <w:rPr>
                <w:rFonts w:ascii="Arial" w:hAnsi="Arial" w:cs="Arial"/>
                <w:sz w:val="22"/>
                <w:szCs w:val="22"/>
              </w:rPr>
              <w:t>7</w:t>
            </w:r>
            <w:r w:rsidR="00C40989" w:rsidRPr="00C4098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C40989">
              <w:rPr>
                <w:rFonts w:ascii="Arial" w:hAnsi="Arial" w:cs="Arial"/>
                <w:sz w:val="22"/>
                <w:szCs w:val="22"/>
              </w:rPr>
              <w:t xml:space="preserve"> July 2020</w:t>
            </w:r>
          </w:p>
        </w:tc>
      </w:tr>
      <w:tr w:rsidR="0011514E" w:rsidRPr="00452363" w14:paraId="576A1A40" w14:textId="77777777" w:rsidTr="0011514E">
        <w:trPr>
          <w:trHeight w:val="422"/>
        </w:trPr>
        <w:tc>
          <w:tcPr>
            <w:tcW w:w="5000" w:type="pct"/>
          </w:tcPr>
          <w:p w14:paraId="20EDA1EF" w14:textId="76C28FE4" w:rsidR="0011514E" w:rsidRPr="009A3937" w:rsidRDefault="0011514E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3937">
              <w:rPr>
                <w:rFonts w:ascii="Arial" w:hAnsi="Arial" w:cs="Arial"/>
                <w:sz w:val="22"/>
                <w:szCs w:val="22"/>
              </w:rPr>
              <w:t>Date to be reviewed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0989">
              <w:rPr>
                <w:rFonts w:ascii="Arial" w:hAnsi="Arial" w:cs="Arial"/>
                <w:sz w:val="22"/>
                <w:szCs w:val="22"/>
              </w:rPr>
              <w:t>7</w:t>
            </w:r>
            <w:r w:rsidR="00C40989" w:rsidRPr="00C4098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C40989">
              <w:rPr>
                <w:rFonts w:ascii="Arial" w:hAnsi="Arial" w:cs="Arial"/>
                <w:sz w:val="22"/>
                <w:szCs w:val="22"/>
              </w:rPr>
              <w:t xml:space="preserve"> July</w:t>
            </w:r>
            <w:r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A0458F">
              <w:rPr>
                <w:rFonts w:ascii="Arial" w:hAnsi="Arial" w:cs="Arial"/>
                <w:sz w:val="22"/>
                <w:szCs w:val="22"/>
              </w:rPr>
              <w:t>2</w:t>
            </w:r>
            <w:r w:rsidR="00C409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1514E" w:rsidRPr="00452363" w14:paraId="261028EC" w14:textId="77777777" w:rsidTr="0011514E">
        <w:trPr>
          <w:trHeight w:val="422"/>
        </w:trPr>
        <w:tc>
          <w:tcPr>
            <w:tcW w:w="5000" w:type="pct"/>
          </w:tcPr>
          <w:p w14:paraId="1C7DED95" w14:textId="77777777" w:rsidR="0011514E" w:rsidRPr="009A3937" w:rsidRDefault="0011514E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3937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</w:tr>
      <w:tr w:rsidR="0011514E" w:rsidRPr="00452363" w14:paraId="4BBD7F70" w14:textId="77777777" w:rsidTr="0011514E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5000" w:type="pct"/>
          </w:tcPr>
          <w:p w14:paraId="54FEBDA0" w14:textId="2F0742F3" w:rsidR="0011514E" w:rsidRPr="009A3937" w:rsidRDefault="0011514E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3937">
              <w:rPr>
                <w:rFonts w:ascii="Arial" w:hAnsi="Arial" w:cs="Arial"/>
                <w:sz w:val="22"/>
                <w:szCs w:val="22"/>
              </w:rPr>
              <w:t>Name of signatory</w:t>
            </w:r>
            <w:r w:rsidR="00A0458F">
              <w:rPr>
                <w:rFonts w:ascii="Arial" w:hAnsi="Arial" w:cs="Arial"/>
                <w:sz w:val="22"/>
                <w:szCs w:val="22"/>
              </w:rPr>
              <w:t xml:space="preserve"> Louisa Lilley</w:t>
            </w:r>
          </w:p>
        </w:tc>
      </w:tr>
      <w:tr w:rsidR="0011514E" w:rsidRPr="00452363" w14:paraId="793AAC32" w14:textId="77777777" w:rsidTr="0011514E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5000" w:type="pct"/>
          </w:tcPr>
          <w:p w14:paraId="3FCEBD23" w14:textId="3D59B774" w:rsidR="0011514E" w:rsidRPr="009A3937" w:rsidRDefault="0011514E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3937">
              <w:rPr>
                <w:rFonts w:ascii="Arial" w:hAnsi="Arial" w:cs="Arial"/>
                <w:sz w:val="22"/>
                <w:szCs w:val="22"/>
              </w:rPr>
              <w:t xml:space="preserve">Role of signatory </w:t>
            </w:r>
            <w:r w:rsidR="00A0458F">
              <w:rPr>
                <w:rFonts w:ascii="Arial" w:hAnsi="Arial" w:cs="Arial"/>
                <w:sz w:val="22"/>
                <w:szCs w:val="22"/>
              </w:rPr>
              <w:t>Nominated Person</w:t>
            </w:r>
          </w:p>
        </w:tc>
      </w:tr>
    </w:tbl>
    <w:p w14:paraId="5AECFB1D" w14:textId="77777777" w:rsidR="002A462A" w:rsidRDefault="002A462A" w:rsidP="007177BA">
      <w:pPr>
        <w:spacing w:line="360" w:lineRule="auto"/>
        <w:rPr>
          <w:rFonts w:ascii="Arial" w:hAnsi="Arial" w:cs="Arial"/>
          <w:sz w:val="22"/>
          <w:szCs w:val="22"/>
        </w:rPr>
      </w:pPr>
    </w:p>
    <w:p w14:paraId="506A789A" w14:textId="77777777" w:rsidR="001239FF" w:rsidRDefault="001239FF" w:rsidP="007177B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useful Pre-school</w:t>
      </w:r>
      <w:r w:rsidR="007704BC">
        <w:rPr>
          <w:rFonts w:ascii="Arial" w:hAnsi="Arial" w:cs="Arial"/>
          <w:b/>
          <w:sz w:val="22"/>
          <w:szCs w:val="22"/>
        </w:rPr>
        <w:t xml:space="preserve"> Learning Alliance publications</w:t>
      </w:r>
    </w:p>
    <w:p w14:paraId="1FA18975" w14:textId="77777777" w:rsidR="001239FF" w:rsidRDefault="001239FF" w:rsidP="007177BA">
      <w:pPr>
        <w:spacing w:line="360" w:lineRule="auto"/>
        <w:rPr>
          <w:rFonts w:ascii="Arial" w:hAnsi="Arial" w:cs="Arial"/>
          <w:sz w:val="22"/>
          <w:szCs w:val="22"/>
        </w:rPr>
      </w:pPr>
    </w:p>
    <w:p w14:paraId="13231B5C" w14:textId="77777777" w:rsidR="007177BA" w:rsidRPr="007177BA" w:rsidRDefault="007177BA" w:rsidP="007177BA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Nutritional Guidance for the Under Fives (</w:t>
      </w:r>
      <w:r>
        <w:rPr>
          <w:rFonts w:ascii="Arial" w:hAnsi="Arial" w:cs="Arial"/>
          <w:sz w:val="22"/>
          <w:szCs w:val="22"/>
        </w:rPr>
        <w:t>Ed. 2010</w:t>
      </w:r>
      <w:r w:rsidRPr="007177BA">
        <w:rPr>
          <w:rFonts w:ascii="Arial" w:hAnsi="Arial" w:cs="Arial"/>
          <w:sz w:val="22"/>
          <w:szCs w:val="22"/>
        </w:rPr>
        <w:t xml:space="preserve">) </w:t>
      </w:r>
    </w:p>
    <w:p w14:paraId="44DD4155" w14:textId="77777777" w:rsidR="001239FF" w:rsidRDefault="000E798A" w:rsidP="007177BA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Early Years Essential Cookbook (2009)</w:t>
      </w:r>
    </w:p>
    <w:p w14:paraId="77203A75" w14:textId="77777777" w:rsidR="007177BA" w:rsidRPr="007177BA" w:rsidRDefault="007177BA" w:rsidP="007177BA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Healthy and Active Lifestyles for the Early Years (2012)</w:t>
      </w:r>
    </w:p>
    <w:sectPr w:rsidR="007177BA" w:rsidRPr="007177BA" w:rsidSect="00285EB4">
      <w:headerReference w:type="first" r:id="rId7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C63CB" w14:textId="77777777" w:rsidR="004D3C24" w:rsidRDefault="004D3C24" w:rsidP="00A21BD9">
      <w:r>
        <w:separator/>
      </w:r>
    </w:p>
  </w:endnote>
  <w:endnote w:type="continuationSeparator" w:id="0">
    <w:p w14:paraId="33F2D2BC" w14:textId="77777777" w:rsidR="004D3C24" w:rsidRDefault="004D3C24" w:rsidP="00A2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39A17" w14:textId="77777777" w:rsidR="004D3C24" w:rsidRDefault="004D3C24" w:rsidP="00A21BD9">
      <w:r>
        <w:separator/>
      </w:r>
    </w:p>
  </w:footnote>
  <w:footnote w:type="continuationSeparator" w:id="0">
    <w:p w14:paraId="508F150F" w14:textId="77777777" w:rsidR="004D3C24" w:rsidRDefault="004D3C24" w:rsidP="00A21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AB84F" w14:textId="77777777" w:rsidR="00A21BD9" w:rsidRPr="006248EE" w:rsidRDefault="00C40989" w:rsidP="006248EE">
    <w:pPr>
      <w:pStyle w:val="Header"/>
      <w:jc w:val="center"/>
    </w:pPr>
    <w:r>
      <w:rPr>
        <w:b/>
        <w:noProof/>
        <w:sz w:val="34"/>
      </w:rPr>
      <w:pict w14:anchorId="27FE7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57pt;height:55.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56A28"/>
    <w:multiLevelType w:val="hybridMultilevel"/>
    <w:tmpl w:val="9D7C1864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13279"/>
    <w:multiLevelType w:val="hybridMultilevel"/>
    <w:tmpl w:val="FCF862DE"/>
    <w:lvl w:ilvl="0" w:tplc="341677EC"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Arial-BoldMT" w:hAnsi="Arial-BoldMT" w:cs="Arial-BoldMT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30A9D"/>
    <w:multiLevelType w:val="hybridMultilevel"/>
    <w:tmpl w:val="BE160206"/>
    <w:lvl w:ilvl="0" w:tplc="26AA9128"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Arial-BoldMT" w:hAnsi="Arial-BoldMT" w:cs="Arial-BoldMT" w:hint="default"/>
        <w:b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1F05B1"/>
    <w:multiLevelType w:val="hybridMultilevel"/>
    <w:tmpl w:val="3230AB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974A4B"/>
    <w:multiLevelType w:val="hybridMultilevel"/>
    <w:tmpl w:val="EACEA0E6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3677DC"/>
    <w:multiLevelType w:val="hybridMultilevel"/>
    <w:tmpl w:val="0E2C0108"/>
    <w:lvl w:ilvl="0" w:tplc="0BFAC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952EC"/>
    <w:multiLevelType w:val="hybridMultilevel"/>
    <w:tmpl w:val="F5A421B6"/>
    <w:lvl w:ilvl="0" w:tplc="0BFAC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07182A"/>
    <w:multiLevelType w:val="hybridMultilevel"/>
    <w:tmpl w:val="6212D824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F44BF"/>
    <w:multiLevelType w:val="hybridMultilevel"/>
    <w:tmpl w:val="4232E05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A5C32"/>
    <w:multiLevelType w:val="hybridMultilevel"/>
    <w:tmpl w:val="62A82A5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7D0034"/>
    <w:multiLevelType w:val="hybridMultilevel"/>
    <w:tmpl w:val="FEA6EAC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26AA91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904A4"/>
    <w:multiLevelType w:val="hybridMultilevel"/>
    <w:tmpl w:val="94B8D05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28244E"/>
    <w:multiLevelType w:val="hybridMultilevel"/>
    <w:tmpl w:val="BE2063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2A7557"/>
    <w:multiLevelType w:val="hybridMultilevel"/>
    <w:tmpl w:val="D256E486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5A69C6"/>
    <w:multiLevelType w:val="hybridMultilevel"/>
    <w:tmpl w:val="03CAAE5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656D89"/>
    <w:multiLevelType w:val="hybridMultilevel"/>
    <w:tmpl w:val="19008D50"/>
    <w:lvl w:ilvl="0" w:tplc="FFFFFFFF">
      <w:start w:val="1"/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567A23"/>
    <w:multiLevelType w:val="hybridMultilevel"/>
    <w:tmpl w:val="A8FEA35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4D6E41"/>
    <w:multiLevelType w:val="hybridMultilevel"/>
    <w:tmpl w:val="0C7E9FFA"/>
    <w:lvl w:ilvl="0" w:tplc="57C8E670">
      <w:numFmt w:val="bullet"/>
      <w:lvlText w:val="·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654A3"/>
    <w:multiLevelType w:val="hybridMultilevel"/>
    <w:tmpl w:val="49E441A4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463C43"/>
    <w:multiLevelType w:val="hybridMultilevel"/>
    <w:tmpl w:val="0C489EEA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091F14"/>
    <w:multiLevelType w:val="hybridMultilevel"/>
    <w:tmpl w:val="7B4A4F0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0F4FF0"/>
    <w:multiLevelType w:val="hybridMultilevel"/>
    <w:tmpl w:val="CC567904"/>
    <w:lvl w:ilvl="0" w:tplc="A4168082">
      <w:start w:val="1"/>
      <w:numFmt w:val="bullet"/>
      <w:lvlText w:val="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78638A"/>
    <w:multiLevelType w:val="hybridMultilevel"/>
    <w:tmpl w:val="D82EE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1624AA"/>
    <w:multiLevelType w:val="hybridMultilevel"/>
    <w:tmpl w:val="15746E5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864469"/>
    <w:multiLevelType w:val="hybridMultilevel"/>
    <w:tmpl w:val="61068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41655"/>
    <w:multiLevelType w:val="hybridMultilevel"/>
    <w:tmpl w:val="C652B176"/>
    <w:lvl w:ilvl="0" w:tplc="0BFAC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2"/>
  </w:num>
  <w:num w:numId="4">
    <w:abstractNumId w:val="3"/>
  </w:num>
  <w:num w:numId="5">
    <w:abstractNumId w:val="19"/>
  </w:num>
  <w:num w:numId="6">
    <w:abstractNumId w:val="21"/>
  </w:num>
  <w:num w:numId="7">
    <w:abstractNumId w:val="7"/>
  </w:num>
  <w:num w:numId="8">
    <w:abstractNumId w:val="0"/>
  </w:num>
  <w:num w:numId="9">
    <w:abstractNumId w:val="20"/>
  </w:num>
  <w:num w:numId="10">
    <w:abstractNumId w:val="18"/>
  </w:num>
  <w:num w:numId="11">
    <w:abstractNumId w:val="1"/>
  </w:num>
  <w:num w:numId="12">
    <w:abstractNumId w:val="24"/>
  </w:num>
  <w:num w:numId="13">
    <w:abstractNumId w:val="23"/>
  </w:num>
  <w:num w:numId="14">
    <w:abstractNumId w:val="6"/>
  </w:num>
  <w:num w:numId="15">
    <w:abstractNumId w:val="5"/>
  </w:num>
  <w:num w:numId="16">
    <w:abstractNumId w:val="25"/>
  </w:num>
  <w:num w:numId="17">
    <w:abstractNumId w:val="4"/>
  </w:num>
  <w:num w:numId="18">
    <w:abstractNumId w:val="11"/>
  </w:num>
  <w:num w:numId="19">
    <w:abstractNumId w:val="2"/>
  </w:num>
  <w:num w:numId="20">
    <w:abstractNumId w:val="8"/>
  </w:num>
  <w:num w:numId="21">
    <w:abstractNumId w:val="13"/>
  </w:num>
  <w:num w:numId="22">
    <w:abstractNumId w:val="16"/>
  </w:num>
  <w:num w:numId="23">
    <w:abstractNumId w:val="9"/>
  </w:num>
  <w:num w:numId="24">
    <w:abstractNumId w:val="10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462A"/>
    <w:rsid w:val="00001769"/>
    <w:rsid w:val="00003241"/>
    <w:rsid w:val="0001379C"/>
    <w:rsid w:val="0002176A"/>
    <w:rsid w:val="0008574B"/>
    <w:rsid w:val="000C215F"/>
    <w:rsid w:val="000C7CAD"/>
    <w:rsid w:val="000D2B1E"/>
    <w:rsid w:val="000E798A"/>
    <w:rsid w:val="000E7D75"/>
    <w:rsid w:val="0011514E"/>
    <w:rsid w:val="001239FF"/>
    <w:rsid w:val="00150659"/>
    <w:rsid w:val="001544F2"/>
    <w:rsid w:val="001563D4"/>
    <w:rsid w:val="00170D90"/>
    <w:rsid w:val="00180FCE"/>
    <w:rsid w:val="001D19F6"/>
    <w:rsid w:val="00260B51"/>
    <w:rsid w:val="00285EB4"/>
    <w:rsid w:val="002A20C7"/>
    <w:rsid w:val="002A462A"/>
    <w:rsid w:val="002C5CE1"/>
    <w:rsid w:val="002E2521"/>
    <w:rsid w:val="00312CD5"/>
    <w:rsid w:val="00315E67"/>
    <w:rsid w:val="00371292"/>
    <w:rsid w:val="00417B4A"/>
    <w:rsid w:val="00435D8D"/>
    <w:rsid w:val="004445F3"/>
    <w:rsid w:val="00461B60"/>
    <w:rsid w:val="004724F2"/>
    <w:rsid w:val="004C01E7"/>
    <w:rsid w:val="004C1772"/>
    <w:rsid w:val="004D3C24"/>
    <w:rsid w:val="004D7B8D"/>
    <w:rsid w:val="004F1746"/>
    <w:rsid w:val="0054358A"/>
    <w:rsid w:val="00581B8B"/>
    <w:rsid w:val="005B447C"/>
    <w:rsid w:val="005F5D1F"/>
    <w:rsid w:val="00612963"/>
    <w:rsid w:val="006248EE"/>
    <w:rsid w:val="00663D4A"/>
    <w:rsid w:val="0069023B"/>
    <w:rsid w:val="00690E21"/>
    <w:rsid w:val="00693974"/>
    <w:rsid w:val="00700D43"/>
    <w:rsid w:val="00707CEC"/>
    <w:rsid w:val="00716465"/>
    <w:rsid w:val="007177BA"/>
    <w:rsid w:val="007452B6"/>
    <w:rsid w:val="00754DB7"/>
    <w:rsid w:val="007704BC"/>
    <w:rsid w:val="00773E48"/>
    <w:rsid w:val="00785158"/>
    <w:rsid w:val="00794D29"/>
    <w:rsid w:val="007A6224"/>
    <w:rsid w:val="007B6399"/>
    <w:rsid w:val="00812653"/>
    <w:rsid w:val="00851C5B"/>
    <w:rsid w:val="008A516A"/>
    <w:rsid w:val="008B493A"/>
    <w:rsid w:val="00945E9F"/>
    <w:rsid w:val="00967D36"/>
    <w:rsid w:val="00970879"/>
    <w:rsid w:val="00986C7C"/>
    <w:rsid w:val="009A3937"/>
    <w:rsid w:val="009C2F7C"/>
    <w:rsid w:val="009C6404"/>
    <w:rsid w:val="009F26A6"/>
    <w:rsid w:val="00A0458F"/>
    <w:rsid w:val="00A1094E"/>
    <w:rsid w:val="00A21BD9"/>
    <w:rsid w:val="00A3510C"/>
    <w:rsid w:val="00A46EA7"/>
    <w:rsid w:val="00A60EC5"/>
    <w:rsid w:val="00A632A9"/>
    <w:rsid w:val="00A80038"/>
    <w:rsid w:val="00A829FC"/>
    <w:rsid w:val="00A93758"/>
    <w:rsid w:val="00B13426"/>
    <w:rsid w:val="00B83505"/>
    <w:rsid w:val="00B849A3"/>
    <w:rsid w:val="00BA00ED"/>
    <w:rsid w:val="00BA2128"/>
    <w:rsid w:val="00C335C7"/>
    <w:rsid w:val="00C40989"/>
    <w:rsid w:val="00C468C4"/>
    <w:rsid w:val="00C61E15"/>
    <w:rsid w:val="00C65C0F"/>
    <w:rsid w:val="00C710B5"/>
    <w:rsid w:val="00C71E0E"/>
    <w:rsid w:val="00C841D7"/>
    <w:rsid w:val="00C91EA3"/>
    <w:rsid w:val="00CE799E"/>
    <w:rsid w:val="00D01FB8"/>
    <w:rsid w:val="00D049FA"/>
    <w:rsid w:val="00D06D6D"/>
    <w:rsid w:val="00D13A8A"/>
    <w:rsid w:val="00D178A6"/>
    <w:rsid w:val="00D25E35"/>
    <w:rsid w:val="00D31412"/>
    <w:rsid w:val="00D56E48"/>
    <w:rsid w:val="00D72D31"/>
    <w:rsid w:val="00D75F9C"/>
    <w:rsid w:val="00D76F0C"/>
    <w:rsid w:val="00D922CF"/>
    <w:rsid w:val="00D93D0E"/>
    <w:rsid w:val="00DC645F"/>
    <w:rsid w:val="00DC6859"/>
    <w:rsid w:val="00DF0823"/>
    <w:rsid w:val="00E26014"/>
    <w:rsid w:val="00E51263"/>
    <w:rsid w:val="00EA3424"/>
    <w:rsid w:val="00ED2327"/>
    <w:rsid w:val="00F8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34581B85"/>
  <w15:chartTrackingRefBased/>
  <w15:docId w15:val="{1D44A6CE-6DF8-42F5-A4AC-73476FA9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68C4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semiHidden/>
    <w:rsid w:val="00D75F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1B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1BD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21B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1BD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C64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09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Hedge End Village Hall Preschool</cp:lastModifiedBy>
  <cp:revision>6</cp:revision>
  <cp:lastPrinted>2020-07-07T13:03:00Z</cp:lastPrinted>
  <dcterms:created xsi:type="dcterms:W3CDTF">2017-11-29T14:15:00Z</dcterms:created>
  <dcterms:modified xsi:type="dcterms:W3CDTF">2020-07-07T13:03:00Z</dcterms:modified>
</cp:coreProperties>
</file>